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C2A" w:rsidRPr="00834159" w:rsidRDefault="00EB3C2A" w:rsidP="00EB3C2A">
      <w:pPr>
        <w:keepNext/>
        <w:keepLines/>
        <w:jc w:val="center"/>
        <w:rPr>
          <w:sz w:val="28"/>
          <w:szCs w:val="28"/>
        </w:rPr>
      </w:pPr>
    </w:p>
    <w:p w:rsidR="00EB3C2A" w:rsidRPr="00834159" w:rsidRDefault="00EB3C2A" w:rsidP="00EB3C2A">
      <w:pPr>
        <w:keepNext/>
        <w:keepLines/>
        <w:jc w:val="center"/>
        <w:rPr>
          <w:b/>
          <w:sz w:val="28"/>
          <w:szCs w:val="28"/>
        </w:rPr>
      </w:pPr>
      <w:r w:rsidRPr="00834159">
        <w:rPr>
          <w:b/>
          <w:sz w:val="28"/>
          <w:szCs w:val="28"/>
        </w:rPr>
        <w:t>ПАСПОРТ</w:t>
      </w:r>
    </w:p>
    <w:p w:rsidR="00EB3C2A" w:rsidRPr="00834159" w:rsidRDefault="00EB3C2A" w:rsidP="00EB3C2A">
      <w:pPr>
        <w:keepNext/>
        <w:keepLines/>
        <w:jc w:val="center"/>
        <w:rPr>
          <w:b/>
          <w:sz w:val="28"/>
          <w:szCs w:val="28"/>
        </w:rPr>
      </w:pPr>
      <w:r w:rsidRPr="00834159">
        <w:rPr>
          <w:b/>
          <w:sz w:val="28"/>
          <w:szCs w:val="28"/>
        </w:rPr>
        <w:t>муниципальной Программы</w:t>
      </w:r>
    </w:p>
    <w:p w:rsidR="00EB3C2A" w:rsidRDefault="00EB3C2A" w:rsidP="00EB3C2A">
      <w:pPr>
        <w:pStyle w:val="a3"/>
        <w:tabs>
          <w:tab w:val="left" w:pos="0"/>
          <w:tab w:val="left" w:pos="1134"/>
        </w:tabs>
        <w:jc w:val="center"/>
        <w:rPr>
          <w:b/>
          <w:sz w:val="28"/>
          <w:szCs w:val="28"/>
        </w:rPr>
      </w:pPr>
      <w:r w:rsidRPr="00834159">
        <w:rPr>
          <w:b/>
          <w:sz w:val="28"/>
          <w:szCs w:val="28"/>
        </w:rPr>
        <w:t>«Героико-патриотическое воспитание граждан, проживающих на территории муниципального образования «</w:t>
      </w:r>
      <w:proofErr w:type="spellStart"/>
      <w:r w:rsidRPr="00834159">
        <w:rPr>
          <w:b/>
          <w:sz w:val="28"/>
          <w:szCs w:val="28"/>
        </w:rPr>
        <w:t>Духовщинский</w:t>
      </w:r>
      <w:proofErr w:type="spellEnd"/>
      <w:r w:rsidR="00307081">
        <w:rPr>
          <w:b/>
          <w:sz w:val="28"/>
          <w:szCs w:val="28"/>
        </w:rPr>
        <w:t xml:space="preserve"> </w:t>
      </w:r>
      <w:r w:rsidR="009649A3">
        <w:rPr>
          <w:b/>
          <w:sz w:val="28"/>
          <w:szCs w:val="28"/>
        </w:rPr>
        <w:t>муниципальный округ</w:t>
      </w:r>
      <w:r w:rsidRPr="00834159">
        <w:rPr>
          <w:b/>
          <w:sz w:val="28"/>
          <w:szCs w:val="28"/>
        </w:rPr>
        <w:t>» Смоленской области»</w:t>
      </w:r>
    </w:p>
    <w:p w:rsidR="00EB3C2A" w:rsidRDefault="00EB3C2A" w:rsidP="00EB3C2A">
      <w:pPr>
        <w:tabs>
          <w:tab w:val="left" w:pos="1995"/>
        </w:tabs>
        <w:jc w:val="center"/>
        <w:rPr>
          <w:b/>
          <w:sz w:val="28"/>
          <w:szCs w:val="28"/>
        </w:rPr>
      </w:pPr>
    </w:p>
    <w:p w:rsidR="00EB3C2A" w:rsidRPr="00F26D70" w:rsidRDefault="00EB3C2A" w:rsidP="00EB3C2A">
      <w:pPr>
        <w:tabs>
          <w:tab w:val="left" w:pos="1995"/>
        </w:tabs>
        <w:jc w:val="center"/>
        <w:rPr>
          <w:b/>
          <w:sz w:val="28"/>
          <w:szCs w:val="28"/>
        </w:rPr>
      </w:pPr>
      <w:r w:rsidRPr="00F26D70">
        <w:rPr>
          <w:b/>
          <w:sz w:val="28"/>
          <w:szCs w:val="28"/>
        </w:rPr>
        <w:t>Основные положения</w:t>
      </w:r>
    </w:p>
    <w:p w:rsidR="00EB3C2A" w:rsidRPr="00834159" w:rsidRDefault="00EB3C2A" w:rsidP="00EB3C2A">
      <w:pPr>
        <w:pStyle w:val="a3"/>
        <w:tabs>
          <w:tab w:val="left" w:pos="0"/>
          <w:tab w:val="left" w:pos="1134"/>
        </w:tabs>
        <w:jc w:val="center"/>
        <w:rPr>
          <w:b/>
          <w:sz w:val="28"/>
          <w:szCs w:val="28"/>
        </w:rPr>
      </w:pPr>
    </w:p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0"/>
        <w:gridCol w:w="7840"/>
      </w:tblGrid>
      <w:tr w:rsidR="00EB3C2A" w:rsidRPr="00834159" w:rsidTr="00421EC3">
        <w:tc>
          <w:tcPr>
            <w:tcW w:w="2380" w:type="dxa"/>
          </w:tcPr>
          <w:p w:rsidR="00EB3C2A" w:rsidRPr="00A5242D" w:rsidRDefault="00EB3C2A" w:rsidP="00421EC3">
            <w:pPr>
              <w:jc w:val="both"/>
              <w:rPr>
                <w:sz w:val="24"/>
                <w:szCs w:val="24"/>
              </w:rPr>
            </w:pPr>
            <w:r w:rsidRPr="00A5242D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840" w:type="dxa"/>
          </w:tcPr>
          <w:p w:rsidR="00EB3C2A" w:rsidRPr="00A5242D" w:rsidRDefault="00EB3C2A" w:rsidP="009649A3">
            <w:pPr>
              <w:jc w:val="both"/>
              <w:rPr>
                <w:sz w:val="24"/>
                <w:szCs w:val="24"/>
              </w:rPr>
            </w:pPr>
            <w:r w:rsidRPr="00A5242D">
              <w:rPr>
                <w:sz w:val="24"/>
                <w:szCs w:val="24"/>
              </w:rPr>
              <w:t>Администрация муниципального образования «</w:t>
            </w:r>
            <w:proofErr w:type="spellStart"/>
            <w:r w:rsidRPr="00A5242D">
              <w:rPr>
                <w:sz w:val="24"/>
                <w:szCs w:val="24"/>
              </w:rPr>
              <w:t>Духовщинский</w:t>
            </w:r>
            <w:proofErr w:type="spellEnd"/>
            <w:r w:rsidR="00307081">
              <w:rPr>
                <w:sz w:val="24"/>
                <w:szCs w:val="24"/>
              </w:rPr>
              <w:t xml:space="preserve"> </w:t>
            </w:r>
            <w:r w:rsidR="009649A3">
              <w:rPr>
                <w:sz w:val="24"/>
                <w:szCs w:val="24"/>
              </w:rPr>
              <w:t>муниципальный округ</w:t>
            </w:r>
            <w:r w:rsidRPr="00A5242D">
              <w:rPr>
                <w:sz w:val="24"/>
                <w:szCs w:val="24"/>
              </w:rPr>
              <w:t>» Смоленской области, заместитель Главы муниципального образования «</w:t>
            </w:r>
            <w:proofErr w:type="spellStart"/>
            <w:r w:rsidRPr="00A5242D">
              <w:rPr>
                <w:sz w:val="24"/>
                <w:szCs w:val="24"/>
              </w:rPr>
              <w:t>Духовщинский</w:t>
            </w:r>
            <w:proofErr w:type="spellEnd"/>
            <w:r w:rsidR="00307081">
              <w:rPr>
                <w:sz w:val="24"/>
                <w:szCs w:val="24"/>
              </w:rPr>
              <w:t xml:space="preserve"> </w:t>
            </w:r>
            <w:r w:rsidR="009649A3">
              <w:rPr>
                <w:sz w:val="24"/>
                <w:szCs w:val="24"/>
              </w:rPr>
              <w:t>муниципальный округ</w:t>
            </w:r>
            <w:r w:rsidRPr="00A5242D">
              <w:rPr>
                <w:sz w:val="24"/>
                <w:szCs w:val="24"/>
              </w:rPr>
              <w:t xml:space="preserve">» Смоленской области </w:t>
            </w:r>
            <w:proofErr w:type="spellStart"/>
            <w:r w:rsidRPr="00A5242D">
              <w:rPr>
                <w:sz w:val="24"/>
                <w:szCs w:val="24"/>
              </w:rPr>
              <w:t>Образцова-Чепой</w:t>
            </w:r>
            <w:proofErr w:type="spellEnd"/>
            <w:r w:rsidRPr="00A5242D">
              <w:rPr>
                <w:sz w:val="24"/>
                <w:szCs w:val="24"/>
              </w:rPr>
              <w:t xml:space="preserve"> Надежда Сергеевна</w:t>
            </w:r>
          </w:p>
        </w:tc>
      </w:tr>
      <w:tr w:rsidR="00EB3C2A" w:rsidRPr="00834159" w:rsidTr="00421EC3">
        <w:tc>
          <w:tcPr>
            <w:tcW w:w="2380" w:type="dxa"/>
          </w:tcPr>
          <w:p w:rsidR="00EB3C2A" w:rsidRPr="00A5242D" w:rsidRDefault="00EB3C2A" w:rsidP="00421E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 (этапы) реализации м</w:t>
            </w:r>
            <w:r w:rsidRPr="00A5242D">
              <w:rPr>
                <w:sz w:val="24"/>
                <w:szCs w:val="24"/>
              </w:rPr>
              <w:t>униципальной программы</w:t>
            </w:r>
          </w:p>
        </w:tc>
        <w:tc>
          <w:tcPr>
            <w:tcW w:w="7840" w:type="dxa"/>
          </w:tcPr>
          <w:p w:rsidR="006F2D3C" w:rsidRPr="00A5242D" w:rsidRDefault="006F2D3C" w:rsidP="006F2D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1-й этап: 2015 – 2023</w:t>
            </w:r>
            <w:r w:rsidRPr="00A5242D">
              <w:rPr>
                <w:sz w:val="24"/>
                <w:szCs w:val="24"/>
              </w:rPr>
              <w:t xml:space="preserve"> годы;</w:t>
            </w:r>
          </w:p>
          <w:p w:rsidR="00EB3C2A" w:rsidRPr="00A5242D" w:rsidRDefault="006F2D3C" w:rsidP="006F2D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2-й этап: 2024 – 2027</w:t>
            </w:r>
            <w:r w:rsidRPr="00A5242D">
              <w:rPr>
                <w:sz w:val="24"/>
                <w:szCs w:val="24"/>
              </w:rPr>
              <w:t xml:space="preserve"> годы</w:t>
            </w:r>
          </w:p>
        </w:tc>
      </w:tr>
      <w:tr w:rsidR="00EB3C2A" w:rsidRPr="00834159" w:rsidTr="00421EC3">
        <w:tc>
          <w:tcPr>
            <w:tcW w:w="2380" w:type="dxa"/>
          </w:tcPr>
          <w:p w:rsidR="00EB3C2A" w:rsidRPr="00A5242D" w:rsidRDefault="00EB3C2A" w:rsidP="00421EC3">
            <w:pPr>
              <w:rPr>
                <w:sz w:val="24"/>
                <w:szCs w:val="24"/>
              </w:rPr>
            </w:pPr>
            <w:r w:rsidRPr="00A5242D">
              <w:rPr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7840" w:type="dxa"/>
          </w:tcPr>
          <w:p w:rsidR="00EB3C2A" w:rsidRPr="00A5242D" w:rsidRDefault="00EB3C2A" w:rsidP="009263D3">
            <w:pPr>
              <w:jc w:val="both"/>
              <w:rPr>
                <w:sz w:val="24"/>
                <w:szCs w:val="24"/>
              </w:rPr>
            </w:pPr>
            <w:r w:rsidRPr="00A5242D">
              <w:rPr>
                <w:sz w:val="24"/>
                <w:szCs w:val="24"/>
              </w:rPr>
              <w:t xml:space="preserve">совершенствование системы патриотического воспитания молодых граждан, проживающих на территории </w:t>
            </w:r>
            <w:proofErr w:type="spellStart"/>
            <w:r w:rsidRPr="00A5242D">
              <w:rPr>
                <w:sz w:val="24"/>
                <w:szCs w:val="24"/>
              </w:rPr>
              <w:t>Духовщинского</w:t>
            </w:r>
            <w:proofErr w:type="spellEnd"/>
            <w:r w:rsidR="00307081">
              <w:rPr>
                <w:sz w:val="24"/>
                <w:szCs w:val="24"/>
              </w:rPr>
              <w:t xml:space="preserve"> </w:t>
            </w:r>
            <w:r w:rsidR="009263D3">
              <w:rPr>
                <w:sz w:val="24"/>
                <w:szCs w:val="24"/>
              </w:rPr>
              <w:t>муниципального округа</w:t>
            </w:r>
            <w:r w:rsidRPr="00A5242D">
              <w:rPr>
                <w:sz w:val="24"/>
                <w:szCs w:val="24"/>
              </w:rPr>
              <w:t xml:space="preserve"> Смоленской области</w:t>
            </w:r>
          </w:p>
        </w:tc>
      </w:tr>
      <w:tr w:rsidR="00EB3C2A" w:rsidRPr="00834159" w:rsidTr="00421EC3">
        <w:tc>
          <w:tcPr>
            <w:tcW w:w="2380" w:type="dxa"/>
          </w:tcPr>
          <w:p w:rsidR="00EB3C2A" w:rsidRPr="00A5242D" w:rsidRDefault="00EB3C2A" w:rsidP="00421EC3">
            <w:pPr>
              <w:rPr>
                <w:sz w:val="24"/>
                <w:szCs w:val="24"/>
              </w:rPr>
            </w:pPr>
            <w:r w:rsidRPr="00E47749">
              <w:rPr>
                <w:bCs/>
                <w:sz w:val="24"/>
                <w:szCs w:val="24"/>
              </w:rPr>
              <w:t>Объемы финансового обеспечения за весь период реализации (по годам реализации и в разрезе источников финансирования на очередной финансовый год и первый, второй годы планового периода)</w:t>
            </w:r>
          </w:p>
        </w:tc>
        <w:tc>
          <w:tcPr>
            <w:tcW w:w="7840" w:type="dxa"/>
          </w:tcPr>
          <w:p w:rsidR="006F2D3C" w:rsidRPr="009A2946" w:rsidRDefault="006F2D3C" w:rsidP="006F2D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 xml:space="preserve">общий объем финансирования составляет </w:t>
            </w:r>
            <w:r>
              <w:rPr>
                <w:sz w:val="24"/>
                <w:szCs w:val="24"/>
              </w:rPr>
              <w:t>1299</w:t>
            </w:r>
            <w:r w:rsidRPr="009A2946">
              <w:rPr>
                <w:sz w:val="24"/>
                <w:szCs w:val="24"/>
              </w:rPr>
              <w:t>,0 тыс. рублей, из них:</w:t>
            </w:r>
          </w:p>
          <w:p w:rsidR="006F2D3C" w:rsidRPr="009A2946" w:rsidRDefault="006F2D3C" w:rsidP="006F2D3C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– 2024</w:t>
            </w:r>
            <w:r w:rsidRPr="009A2946">
              <w:rPr>
                <w:sz w:val="24"/>
                <w:szCs w:val="24"/>
              </w:rPr>
              <w:t xml:space="preserve"> годы (всего) – </w:t>
            </w:r>
            <w:r>
              <w:rPr>
                <w:sz w:val="24"/>
                <w:szCs w:val="24"/>
              </w:rPr>
              <w:t>1199</w:t>
            </w:r>
            <w:r w:rsidRPr="009A2946">
              <w:rPr>
                <w:sz w:val="24"/>
                <w:szCs w:val="24"/>
              </w:rPr>
              <w:t>,0 тыс. рублей;</w:t>
            </w:r>
          </w:p>
          <w:p w:rsidR="006F2D3C" w:rsidRPr="009A2946" w:rsidRDefault="006F2D3C" w:rsidP="006F2D3C">
            <w:pPr>
              <w:tabs>
                <w:tab w:val="left" w:pos="1134"/>
              </w:tabs>
              <w:ind w:right="-108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5</w:t>
            </w:r>
            <w:r w:rsidRPr="009A2946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100</w:t>
            </w:r>
            <w:r w:rsidRPr="009A2946">
              <w:rPr>
                <w:sz w:val="24"/>
                <w:szCs w:val="24"/>
              </w:rPr>
              <w:t>,0 тыс. рублей, из них</w:t>
            </w:r>
          </w:p>
          <w:p w:rsidR="006F2D3C" w:rsidRPr="009A2946" w:rsidRDefault="006F2D3C" w:rsidP="006F2D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средства местного бюджета – 100</w:t>
            </w:r>
            <w:r w:rsidRPr="009A2946">
              <w:rPr>
                <w:sz w:val="24"/>
                <w:szCs w:val="24"/>
              </w:rPr>
              <w:t>,0 тыс. рублей;</w:t>
            </w:r>
          </w:p>
          <w:p w:rsidR="006F2D3C" w:rsidRDefault="006F2D3C" w:rsidP="006F2D3C">
            <w:pPr>
              <w:tabs>
                <w:tab w:val="left" w:pos="1134"/>
              </w:tabs>
              <w:ind w:right="-108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9A2946">
              <w:rPr>
                <w:sz w:val="24"/>
                <w:szCs w:val="24"/>
              </w:rPr>
              <w:t xml:space="preserve"> год – 0,0 тыс. рублей, из них</w:t>
            </w:r>
          </w:p>
          <w:p w:rsidR="006F2D3C" w:rsidRPr="009A2946" w:rsidRDefault="006F2D3C" w:rsidP="006F2D3C">
            <w:pPr>
              <w:tabs>
                <w:tab w:val="left" w:pos="1134"/>
              </w:tabs>
              <w:ind w:right="-108"/>
              <w:rPr>
                <w:sz w:val="24"/>
                <w:szCs w:val="24"/>
              </w:rPr>
            </w:pPr>
            <w:r w:rsidRPr="00A5242D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средства местного бюджета – 0,00</w:t>
            </w:r>
            <w:r w:rsidRPr="00A5242D">
              <w:rPr>
                <w:sz w:val="24"/>
                <w:szCs w:val="24"/>
              </w:rPr>
              <w:t xml:space="preserve"> тыс. рублей</w:t>
            </w:r>
            <w:r>
              <w:rPr>
                <w:sz w:val="24"/>
                <w:szCs w:val="24"/>
              </w:rPr>
              <w:t>;</w:t>
            </w:r>
          </w:p>
          <w:p w:rsidR="00FD2B84" w:rsidRDefault="006F2D3C" w:rsidP="006F2D3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F2D3C">
              <w:rPr>
                <w:rFonts w:ascii="Times New Roman" w:hAnsi="Times New Roman" w:cs="Times New Roman"/>
                <w:sz w:val="24"/>
                <w:szCs w:val="24"/>
              </w:rPr>
              <w:t>2027 год – 0,0 тыс. рублей, из них</w:t>
            </w:r>
          </w:p>
          <w:p w:rsidR="006F2D3C" w:rsidRDefault="006F2D3C" w:rsidP="006F2D3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524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местного бюджета – 0,00</w:t>
            </w:r>
            <w:r w:rsidRPr="00A5242D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2D3C" w:rsidRPr="006F2D3C" w:rsidRDefault="006F2D3C" w:rsidP="006F2D3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hAnsi="Times New Roman" w:cs="Times New Roman"/>
                <w:bCs/>
                <w:sz w:val="24"/>
                <w:szCs w:val="24"/>
              </w:rPr>
              <w:t>Объемы финансирования Муниципальной программы носят прогнозный характер и подлежат корректировке в течение финансового года, исходя из возможностей бюджета района</w:t>
            </w:r>
          </w:p>
        </w:tc>
      </w:tr>
    </w:tbl>
    <w:p w:rsidR="00B76F16" w:rsidRPr="00CE3692" w:rsidRDefault="00B76F16" w:rsidP="00B76F16">
      <w:pPr>
        <w:tabs>
          <w:tab w:val="left" w:pos="4560"/>
        </w:tabs>
        <w:jc w:val="center"/>
        <w:rPr>
          <w:b/>
          <w:sz w:val="28"/>
          <w:szCs w:val="28"/>
        </w:rPr>
      </w:pPr>
      <w:r w:rsidRPr="00CE3692">
        <w:rPr>
          <w:b/>
          <w:sz w:val="28"/>
          <w:szCs w:val="28"/>
        </w:rPr>
        <w:t>Показатели муниципальнойпрограммы</w:t>
      </w:r>
    </w:p>
    <w:p w:rsidR="00B76F16" w:rsidRPr="00CE3692" w:rsidRDefault="00B76F16" w:rsidP="00B76F16">
      <w:pPr>
        <w:ind w:firstLine="709"/>
        <w:jc w:val="center"/>
        <w:rPr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828"/>
        <w:gridCol w:w="1417"/>
        <w:gridCol w:w="1417"/>
        <w:gridCol w:w="993"/>
        <w:gridCol w:w="992"/>
        <w:gridCol w:w="992"/>
      </w:tblGrid>
      <w:tr w:rsidR="00B76F16" w:rsidRPr="00CE3692" w:rsidTr="006F2D3C">
        <w:tc>
          <w:tcPr>
            <w:tcW w:w="567" w:type="dxa"/>
            <w:vMerge w:val="restart"/>
          </w:tcPr>
          <w:p w:rsidR="00B76F16" w:rsidRPr="00247EB5" w:rsidRDefault="00B76F16" w:rsidP="0060464E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№ п/п</w:t>
            </w:r>
          </w:p>
        </w:tc>
        <w:tc>
          <w:tcPr>
            <w:tcW w:w="3828" w:type="dxa"/>
            <w:vMerge w:val="restart"/>
          </w:tcPr>
          <w:p w:rsidR="00B76F16" w:rsidRPr="00247EB5" w:rsidRDefault="00B76F16" w:rsidP="0060464E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  <w:vMerge w:val="restart"/>
          </w:tcPr>
          <w:p w:rsidR="00B76F16" w:rsidRPr="00247EB5" w:rsidRDefault="00B76F16" w:rsidP="0060464E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  <w:vMerge w:val="restart"/>
          </w:tcPr>
          <w:p w:rsidR="00B76F16" w:rsidRPr="00247EB5" w:rsidRDefault="00B76F16" w:rsidP="009649A3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Базовое значение показателя (202</w:t>
            </w:r>
            <w:r w:rsidR="009649A3">
              <w:rPr>
                <w:sz w:val="24"/>
                <w:szCs w:val="24"/>
              </w:rPr>
              <w:t>4</w:t>
            </w:r>
            <w:r w:rsidRPr="00247EB5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2977" w:type="dxa"/>
            <w:gridSpan w:val="3"/>
          </w:tcPr>
          <w:p w:rsidR="00B76F16" w:rsidRPr="00247EB5" w:rsidRDefault="00B76F16" w:rsidP="0060464E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Планируемое значение показателя</w:t>
            </w:r>
          </w:p>
        </w:tc>
      </w:tr>
      <w:tr w:rsidR="00B76F16" w:rsidRPr="00CE3692" w:rsidTr="006F2D3C">
        <w:tc>
          <w:tcPr>
            <w:tcW w:w="567" w:type="dxa"/>
            <w:vMerge/>
          </w:tcPr>
          <w:p w:rsidR="00B76F16" w:rsidRPr="00247EB5" w:rsidRDefault="00B76F16" w:rsidP="0060464E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B76F16" w:rsidRPr="00247EB5" w:rsidRDefault="00B76F16" w:rsidP="0060464E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76F16" w:rsidRPr="00247EB5" w:rsidRDefault="00B76F16" w:rsidP="0060464E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76F16" w:rsidRPr="00247EB5" w:rsidRDefault="00B76F16" w:rsidP="0060464E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76F16" w:rsidRPr="00247EB5" w:rsidRDefault="00B76F16" w:rsidP="009649A3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202</w:t>
            </w:r>
            <w:r w:rsidR="009649A3">
              <w:rPr>
                <w:sz w:val="24"/>
                <w:szCs w:val="24"/>
              </w:rPr>
              <w:t>5</w:t>
            </w:r>
            <w:r w:rsidRPr="00247EB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B76F16" w:rsidRPr="00247EB5" w:rsidRDefault="00B76F16" w:rsidP="00B76F16">
            <w:pPr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202</w:t>
            </w:r>
            <w:r w:rsidR="009649A3">
              <w:rPr>
                <w:sz w:val="24"/>
                <w:szCs w:val="24"/>
              </w:rPr>
              <w:t>6</w:t>
            </w:r>
            <w:r w:rsidRPr="00247EB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B76F16" w:rsidRPr="00247EB5" w:rsidRDefault="00B76F16" w:rsidP="00B76F1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202</w:t>
            </w:r>
            <w:r w:rsidR="009649A3">
              <w:rPr>
                <w:sz w:val="24"/>
                <w:szCs w:val="24"/>
              </w:rPr>
              <w:t>7</w:t>
            </w:r>
            <w:r w:rsidRPr="00247EB5">
              <w:rPr>
                <w:sz w:val="24"/>
                <w:szCs w:val="24"/>
              </w:rPr>
              <w:t xml:space="preserve"> год</w:t>
            </w:r>
          </w:p>
        </w:tc>
      </w:tr>
      <w:tr w:rsidR="00B76F16" w:rsidRPr="008D176F" w:rsidTr="006F2D3C">
        <w:tc>
          <w:tcPr>
            <w:tcW w:w="567" w:type="dxa"/>
          </w:tcPr>
          <w:p w:rsidR="00B76F16" w:rsidRPr="008D176F" w:rsidRDefault="00B76F16" w:rsidP="0060464E">
            <w:pPr>
              <w:tabs>
                <w:tab w:val="left" w:pos="4560"/>
              </w:tabs>
              <w:jc w:val="center"/>
            </w:pPr>
            <w:r w:rsidRPr="008D176F">
              <w:t>1</w:t>
            </w:r>
          </w:p>
        </w:tc>
        <w:tc>
          <w:tcPr>
            <w:tcW w:w="3828" w:type="dxa"/>
          </w:tcPr>
          <w:p w:rsidR="00B76F16" w:rsidRPr="008D176F" w:rsidRDefault="00B76F16" w:rsidP="0060464E">
            <w:pPr>
              <w:tabs>
                <w:tab w:val="left" w:pos="4560"/>
              </w:tabs>
              <w:jc w:val="center"/>
            </w:pPr>
            <w:r w:rsidRPr="008D176F">
              <w:t>2</w:t>
            </w:r>
          </w:p>
        </w:tc>
        <w:tc>
          <w:tcPr>
            <w:tcW w:w="1417" w:type="dxa"/>
          </w:tcPr>
          <w:p w:rsidR="00B76F16" w:rsidRPr="008D176F" w:rsidRDefault="00B76F16" w:rsidP="0060464E">
            <w:pPr>
              <w:tabs>
                <w:tab w:val="left" w:pos="4560"/>
              </w:tabs>
              <w:jc w:val="center"/>
            </w:pPr>
            <w:r w:rsidRPr="008D176F">
              <w:t>3</w:t>
            </w:r>
          </w:p>
        </w:tc>
        <w:tc>
          <w:tcPr>
            <w:tcW w:w="1417" w:type="dxa"/>
          </w:tcPr>
          <w:p w:rsidR="00B76F16" w:rsidRPr="008D176F" w:rsidRDefault="00B76F16" w:rsidP="0060464E">
            <w:pPr>
              <w:tabs>
                <w:tab w:val="left" w:pos="4560"/>
              </w:tabs>
              <w:jc w:val="center"/>
            </w:pPr>
            <w:r w:rsidRPr="008D176F">
              <w:t>4</w:t>
            </w:r>
          </w:p>
        </w:tc>
        <w:tc>
          <w:tcPr>
            <w:tcW w:w="993" w:type="dxa"/>
          </w:tcPr>
          <w:p w:rsidR="00B76F16" w:rsidRPr="008D176F" w:rsidRDefault="00B76F16" w:rsidP="0060464E">
            <w:pPr>
              <w:tabs>
                <w:tab w:val="left" w:pos="4560"/>
              </w:tabs>
              <w:jc w:val="center"/>
            </w:pPr>
            <w:r w:rsidRPr="008D176F">
              <w:t>5</w:t>
            </w:r>
          </w:p>
        </w:tc>
        <w:tc>
          <w:tcPr>
            <w:tcW w:w="992" w:type="dxa"/>
          </w:tcPr>
          <w:p w:rsidR="00B76F16" w:rsidRPr="008D176F" w:rsidRDefault="00B76F16" w:rsidP="0060464E">
            <w:pPr>
              <w:tabs>
                <w:tab w:val="left" w:pos="4560"/>
              </w:tabs>
              <w:jc w:val="center"/>
            </w:pPr>
            <w:r w:rsidRPr="008D176F">
              <w:t>6</w:t>
            </w:r>
          </w:p>
        </w:tc>
        <w:tc>
          <w:tcPr>
            <w:tcW w:w="992" w:type="dxa"/>
          </w:tcPr>
          <w:p w:rsidR="00B76F16" w:rsidRPr="008D176F" w:rsidRDefault="00B76F16" w:rsidP="0060464E">
            <w:pPr>
              <w:tabs>
                <w:tab w:val="left" w:pos="4560"/>
              </w:tabs>
              <w:jc w:val="center"/>
            </w:pPr>
            <w:r w:rsidRPr="008D176F">
              <w:t>7</w:t>
            </w:r>
          </w:p>
        </w:tc>
      </w:tr>
      <w:tr w:rsidR="006F2D3C" w:rsidRPr="00CE3692" w:rsidTr="006F2D3C">
        <w:tc>
          <w:tcPr>
            <w:tcW w:w="567" w:type="dxa"/>
          </w:tcPr>
          <w:p w:rsidR="006F2D3C" w:rsidRPr="00247EB5" w:rsidRDefault="006F2D3C" w:rsidP="006F2D3C">
            <w:pPr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1.</w:t>
            </w:r>
          </w:p>
        </w:tc>
        <w:tc>
          <w:tcPr>
            <w:tcW w:w="3828" w:type="dxa"/>
          </w:tcPr>
          <w:p w:rsidR="006F2D3C" w:rsidRPr="009A2946" w:rsidRDefault="006F2D3C" w:rsidP="006F2D3C">
            <w:pPr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Количество изданных информационных материалов по вопросам патриотического воспитания</w:t>
            </w:r>
          </w:p>
        </w:tc>
        <w:tc>
          <w:tcPr>
            <w:tcW w:w="1417" w:type="dxa"/>
            <w:vAlign w:val="center"/>
          </w:tcPr>
          <w:p w:rsidR="006F2D3C" w:rsidRPr="009A2946" w:rsidRDefault="006F2D3C" w:rsidP="006F2D3C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шт.</w:t>
            </w:r>
          </w:p>
        </w:tc>
        <w:tc>
          <w:tcPr>
            <w:tcW w:w="1417" w:type="dxa"/>
            <w:vAlign w:val="center"/>
          </w:tcPr>
          <w:p w:rsidR="006F2D3C" w:rsidRPr="009A2946" w:rsidRDefault="006F2D3C" w:rsidP="006F2D3C">
            <w:pPr>
              <w:jc w:val="center"/>
              <w:rPr>
                <w:sz w:val="24"/>
                <w:szCs w:val="24"/>
              </w:rPr>
            </w:pPr>
            <w:r w:rsidRPr="009A2946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993" w:type="dxa"/>
            <w:vAlign w:val="center"/>
          </w:tcPr>
          <w:p w:rsidR="006F2D3C" w:rsidRPr="009A2946" w:rsidRDefault="006F2D3C" w:rsidP="006F2D3C">
            <w:pPr>
              <w:jc w:val="center"/>
              <w:rPr>
                <w:sz w:val="24"/>
                <w:szCs w:val="24"/>
              </w:rPr>
            </w:pPr>
            <w:r w:rsidRPr="009A2946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992" w:type="dxa"/>
            <w:vAlign w:val="center"/>
          </w:tcPr>
          <w:p w:rsidR="006F2D3C" w:rsidRPr="009A2946" w:rsidRDefault="006F2D3C" w:rsidP="006F2D3C">
            <w:pPr>
              <w:jc w:val="center"/>
              <w:rPr>
                <w:sz w:val="24"/>
                <w:szCs w:val="24"/>
              </w:rPr>
            </w:pPr>
            <w:r w:rsidRPr="009A2946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992" w:type="dxa"/>
            <w:vAlign w:val="center"/>
          </w:tcPr>
          <w:p w:rsidR="006F2D3C" w:rsidRPr="009A2946" w:rsidRDefault="006F2D3C" w:rsidP="006F2D3C">
            <w:pPr>
              <w:jc w:val="center"/>
              <w:rPr>
                <w:sz w:val="24"/>
                <w:szCs w:val="24"/>
              </w:rPr>
            </w:pPr>
            <w:r w:rsidRPr="009A2946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35</w:t>
            </w:r>
          </w:p>
        </w:tc>
      </w:tr>
      <w:tr w:rsidR="006F2D3C" w:rsidRPr="00CE3692" w:rsidTr="006F2D3C">
        <w:tc>
          <w:tcPr>
            <w:tcW w:w="567" w:type="dxa"/>
          </w:tcPr>
          <w:p w:rsidR="006F2D3C" w:rsidRPr="00247EB5" w:rsidRDefault="006F2D3C" w:rsidP="006F2D3C">
            <w:pPr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2.</w:t>
            </w:r>
          </w:p>
        </w:tc>
        <w:tc>
          <w:tcPr>
            <w:tcW w:w="3828" w:type="dxa"/>
          </w:tcPr>
          <w:p w:rsidR="006F2D3C" w:rsidRPr="009A2946" w:rsidRDefault="006F2D3C" w:rsidP="006F2D3C">
            <w:pPr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Численность детей и молодежи, принимающих участие в деятельности детских кружках, секциях и объединениях патриотической направленности</w:t>
            </w:r>
          </w:p>
        </w:tc>
        <w:tc>
          <w:tcPr>
            <w:tcW w:w="1417" w:type="dxa"/>
            <w:vAlign w:val="center"/>
          </w:tcPr>
          <w:p w:rsidR="006F2D3C" w:rsidRPr="009A2946" w:rsidRDefault="006F2D3C" w:rsidP="006F2D3C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чел.</w:t>
            </w:r>
          </w:p>
        </w:tc>
        <w:tc>
          <w:tcPr>
            <w:tcW w:w="1417" w:type="dxa"/>
            <w:vAlign w:val="center"/>
          </w:tcPr>
          <w:p w:rsidR="006F2D3C" w:rsidRPr="009A2946" w:rsidRDefault="006F2D3C" w:rsidP="006F2D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993" w:type="dxa"/>
            <w:vAlign w:val="center"/>
          </w:tcPr>
          <w:p w:rsidR="006F2D3C" w:rsidRPr="009A2946" w:rsidRDefault="006F2D3C" w:rsidP="006F2D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992" w:type="dxa"/>
            <w:vAlign w:val="center"/>
          </w:tcPr>
          <w:p w:rsidR="006F2D3C" w:rsidRPr="009A2946" w:rsidRDefault="006F2D3C" w:rsidP="006F2D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992" w:type="dxa"/>
            <w:vAlign w:val="center"/>
          </w:tcPr>
          <w:p w:rsidR="006F2D3C" w:rsidRPr="009A2946" w:rsidRDefault="006F2D3C" w:rsidP="006F2D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  <w:tr w:rsidR="006F2D3C" w:rsidRPr="00CE3692" w:rsidTr="006F2D3C">
        <w:tc>
          <w:tcPr>
            <w:tcW w:w="567" w:type="dxa"/>
          </w:tcPr>
          <w:p w:rsidR="006F2D3C" w:rsidRPr="00247EB5" w:rsidRDefault="006F2D3C" w:rsidP="006F2D3C">
            <w:pPr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3.</w:t>
            </w:r>
          </w:p>
        </w:tc>
        <w:tc>
          <w:tcPr>
            <w:tcW w:w="3828" w:type="dxa"/>
          </w:tcPr>
          <w:p w:rsidR="006F2D3C" w:rsidRPr="009A2946" w:rsidRDefault="006F2D3C" w:rsidP="009263D3">
            <w:pPr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 xml:space="preserve">Количество молодых граждан, проживающих на территории </w:t>
            </w:r>
            <w:proofErr w:type="spellStart"/>
            <w:r w:rsidRPr="009A2946">
              <w:rPr>
                <w:sz w:val="24"/>
                <w:szCs w:val="24"/>
              </w:rPr>
              <w:lastRenderedPageBreak/>
              <w:t>Духовщинского</w:t>
            </w:r>
            <w:proofErr w:type="spellEnd"/>
            <w:r w:rsidR="00307081">
              <w:rPr>
                <w:sz w:val="24"/>
                <w:szCs w:val="24"/>
              </w:rPr>
              <w:t xml:space="preserve"> </w:t>
            </w:r>
            <w:r w:rsidR="009263D3">
              <w:rPr>
                <w:sz w:val="24"/>
                <w:szCs w:val="24"/>
              </w:rPr>
              <w:t>муниципального округа</w:t>
            </w:r>
            <w:r w:rsidRPr="009A2946">
              <w:rPr>
                <w:sz w:val="24"/>
                <w:szCs w:val="24"/>
              </w:rPr>
              <w:t xml:space="preserve"> Смоленской области, привлеченных к участию в мероприятиях героико-патриотической направленности</w:t>
            </w:r>
          </w:p>
        </w:tc>
        <w:tc>
          <w:tcPr>
            <w:tcW w:w="1417" w:type="dxa"/>
            <w:vAlign w:val="center"/>
          </w:tcPr>
          <w:p w:rsidR="006F2D3C" w:rsidRPr="009A2946" w:rsidRDefault="006F2D3C" w:rsidP="006F2D3C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1417" w:type="dxa"/>
            <w:vAlign w:val="center"/>
          </w:tcPr>
          <w:p w:rsidR="006F2D3C" w:rsidRPr="009A2946" w:rsidRDefault="006F2D3C" w:rsidP="006F2D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1560</w:t>
            </w:r>
          </w:p>
        </w:tc>
        <w:tc>
          <w:tcPr>
            <w:tcW w:w="993" w:type="dxa"/>
            <w:vAlign w:val="center"/>
          </w:tcPr>
          <w:p w:rsidR="006F2D3C" w:rsidRPr="009A2946" w:rsidRDefault="006F2D3C" w:rsidP="006F2D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60</w:t>
            </w:r>
          </w:p>
        </w:tc>
        <w:tc>
          <w:tcPr>
            <w:tcW w:w="992" w:type="dxa"/>
            <w:vAlign w:val="center"/>
          </w:tcPr>
          <w:p w:rsidR="006F2D3C" w:rsidRPr="009A2946" w:rsidRDefault="006F2D3C" w:rsidP="006F2D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60</w:t>
            </w:r>
          </w:p>
        </w:tc>
        <w:tc>
          <w:tcPr>
            <w:tcW w:w="992" w:type="dxa"/>
            <w:vAlign w:val="center"/>
          </w:tcPr>
          <w:p w:rsidR="006F2D3C" w:rsidRPr="009A2946" w:rsidRDefault="006F2D3C" w:rsidP="006F2D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60</w:t>
            </w:r>
          </w:p>
        </w:tc>
      </w:tr>
    </w:tbl>
    <w:p w:rsidR="00B76F16" w:rsidRDefault="00B76F16" w:rsidP="00B76F16">
      <w:pPr>
        <w:jc w:val="center"/>
        <w:rPr>
          <w:sz w:val="28"/>
          <w:szCs w:val="28"/>
        </w:rPr>
      </w:pPr>
    </w:p>
    <w:p w:rsidR="00B76F16" w:rsidRPr="00CE3692" w:rsidRDefault="00B76F16" w:rsidP="00B76F16">
      <w:pPr>
        <w:jc w:val="center"/>
        <w:rPr>
          <w:b/>
          <w:sz w:val="28"/>
          <w:szCs w:val="28"/>
        </w:rPr>
      </w:pPr>
      <w:r w:rsidRPr="00CE3692">
        <w:rPr>
          <w:b/>
          <w:sz w:val="28"/>
          <w:szCs w:val="28"/>
        </w:rPr>
        <w:t>Структура муниципальной программы</w:t>
      </w:r>
    </w:p>
    <w:p w:rsidR="00B76F16" w:rsidRPr="00CE3692" w:rsidRDefault="00B76F16" w:rsidP="00B76F16">
      <w:pPr>
        <w:jc w:val="center"/>
        <w:rPr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6"/>
        <w:gridCol w:w="3096"/>
        <w:gridCol w:w="3922"/>
        <w:gridCol w:w="11"/>
        <w:gridCol w:w="2541"/>
      </w:tblGrid>
      <w:tr w:rsidR="00B76F16" w:rsidRPr="00CE3692" w:rsidTr="0060464E">
        <w:tc>
          <w:tcPr>
            <w:tcW w:w="636" w:type="dxa"/>
          </w:tcPr>
          <w:p w:rsidR="00B76F16" w:rsidRPr="00062F96" w:rsidRDefault="00B76F16" w:rsidP="0060464E">
            <w:pPr>
              <w:jc w:val="center"/>
              <w:rPr>
                <w:sz w:val="24"/>
                <w:szCs w:val="24"/>
              </w:rPr>
            </w:pPr>
            <w:r w:rsidRPr="00062F96">
              <w:rPr>
                <w:sz w:val="24"/>
                <w:szCs w:val="24"/>
              </w:rPr>
              <w:t xml:space="preserve">№ </w:t>
            </w:r>
            <w:r w:rsidRPr="00062F96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096" w:type="dxa"/>
          </w:tcPr>
          <w:p w:rsidR="00B76F16" w:rsidRPr="00062F96" w:rsidRDefault="00B76F16" w:rsidP="0060464E">
            <w:pPr>
              <w:jc w:val="center"/>
              <w:rPr>
                <w:sz w:val="24"/>
                <w:szCs w:val="24"/>
              </w:rPr>
            </w:pPr>
            <w:r w:rsidRPr="00062F96">
              <w:rPr>
                <w:sz w:val="24"/>
                <w:szCs w:val="24"/>
              </w:rPr>
              <w:t>Задача структурного элемента</w:t>
            </w:r>
          </w:p>
        </w:tc>
        <w:tc>
          <w:tcPr>
            <w:tcW w:w="3933" w:type="dxa"/>
            <w:gridSpan w:val="2"/>
          </w:tcPr>
          <w:p w:rsidR="00B76F16" w:rsidRPr="00062F96" w:rsidRDefault="00B76F16" w:rsidP="0060464E">
            <w:pPr>
              <w:jc w:val="center"/>
              <w:rPr>
                <w:sz w:val="24"/>
                <w:szCs w:val="24"/>
              </w:rPr>
            </w:pPr>
            <w:r w:rsidRPr="00062F96">
              <w:rPr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541" w:type="dxa"/>
          </w:tcPr>
          <w:p w:rsidR="00B76F16" w:rsidRPr="00062F96" w:rsidRDefault="00B76F16" w:rsidP="0060464E">
            <w:pPr>
              <w:jc w:val="center"/>
              <w:rPr>
                <w:sz w:val="24"/>
                <w:szCs w:val="24"/>
              </w:rPr>
            </w:pPr>
            <w:r w:rsidRPr="00062F96">
              <w:rPr>
                <w:sz w:val="24"/>
                <w:szCs w:val="24"/>
              </w:rPr>
              <w:t>Связь с показателями</w:t>
            </w:r>
          </w:p>
        </w:tc>
      </w:tr>
      <w:tr w:rsidR="00B76F16" w:rsidRPr="00A32F8B" w:rsidTr="0060464E">
        <w:tc>
          <w:tcPr>
            <w:tcW w:w="636" w:type="dxa"/>
          </w:tcPr>
          <w:p w:rsidR="00B76F16" w:rsidRPr="00A32F8B" w:rsidRDefault="00B76F16" w:rsidP="0060464E">
            <w:pPr>
              <w:jc w:val="center"/>
            </w:pPr>
            <w:r w:rsidRPr="00A32F8B">
              <w:t>1</w:t>
            </w:r>
          </w:p>
        </w:tc>
        <w:tc>
          <w:tcPr>
            <w:tcW w:w="3096" w:type="dxa"/>
          </w:tcPr>
          <w:p w:rsidR="00B76F16" w:rsidRPr="00A32F8B" w:rsidRDefault="00B76F16" w:rsidP="0060464E">
            <w:pPr>
              <w:jc w:val="center"/>
            </w:pPr>
            <w:r w:rsidRPr="00A32F8B">
              <w:t>2</w:t>
            </w:r>
          </w:p>
        </w:tc>
        <w:tc>
          <w:tcPr>
            <w:tcW w:w="3933" w:type="dxa"/>
            <w:gridSpan w:val="2"/>
          </w:tcPr>
          <w:p w:rsidR="00B76F16" w:rsidRPr="00A32F8B" w:rsidRDefault="00B76F16" w:rsidP="0060464E">
            <w:pPr>
              <w:jc w:val="center"/>
            </w:pPr>
            <w:r w:rsidRPr="00A32F8B">
              <w:t>3</w:t>
            </w:r>
          </w:p>
        </w:tc>
        <w:tc>
          <w:tcPr>
            <w:tcW w:w="2541" w:type="dxa"/>
          </w:tcPr>
          <w:p w:rsidR="00B76F16" w:rsidRPr="00A32F8B" w:rsidRDefault="00B76F16" w:rsidP="0060464E">
            <w:pPr>
              <w:jc w:val="center"/>
            </w:pPr>
            <w:r w:rsidRPr="00A32F8B">
              <w:t>4</w:t>
            </w:r>
          </w:p>
        </w:tc>
      </w:tr>
      <w:tr w:rsidR="00B76F16" w:rsidRPr="00CE3692" w:rsidTr="0060464E">
        <w:tc>
          <w:tcPr>
            <w:tcW w:w="10206" w:type="dxa"/>
            <w:gridSpan w:val="5"/>
          </w:tcPr>
          <w:p w:rsidR="00B76F16" w:rsidRPr="00A32F8B" w:rsidRDefault="00B76F16" w:rsidP="0060464E">
            <w:pPr>
              <w:jc w:val="center"/>
              <w:rPr>
                <w:b/>
                <w:bCs/>
                <w:sz w:val="24"/>
                <w:szCs w:val="24"/>
              </w:rPr>
            </w:pPr>
            <w:r w:rsidRPr="006F1C18">
              <w:rPr>
                <w:b/>
                <w:bCs/>
                <w:sz w:val="24"/>
                <w:szCs w:val="24"/>
              </w:rPr>
              <w:t>1</w:t>
            </w:r>
            <w:r w:rsidRPr="00A32F8B">
              <w:rPr>
                <w:b/>
                <w:bCs/>
                <w:sz w:val="24"/>
                <w:szCs w:val="24"/>
              </w:rPr>
              <w:t>. Комплекс процессных мероприятий</w:t>
            </w:r>
            <w:r>
              <w:rPr>
                <w:b/>
                <w:bCs/>
                <w:sz w:val="24"/>
                <w:szCs w:val="24"/>
              </w:rPr>
              <w:br/>
            </w:r>
            <w:r w:rsidRPr="00A32F8B">
              <w:rPr>
                <w:b/>
                <w:bCs/>
                <w:sz w:val="24"/>
                <w:szCs w:val="24"/>
              </w:rPr>
              <w:t>«Совершенствование системы патриотического воспитания молодежи»</w:t>
            </w:r>
          </w:p>
        </w:tc>
      </w:tr>
      <w:tr w:rsidR="00B76F16" w:rsidRPr="00CE3692" w:rsidTr="0060464E">
        <w:tc>
          <w:tcPr>
            <w:tcW w:w="10206" w:type="dxa"/>
            <w:gridSpan w:val="5"/>
            <w:tcBorders>
              <w:bottom w:val="single" w:sz="4" w:space="0" w:color="auto"/>
            </w:tcBorders>
          </w:tcPr>
          <w:p w:rsidR="00B76F16" w:rsidRPr="00A32F8B" w:rsidRDefault="00B76F16" w:rsidP="009649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A32F8B">
              <w:rPr>
                <w:sz w:val="24"/>
                <w:szCs w:val="24"/>
                <w:lang w:eastAsia="en-US"/>
              </w:rPr>
              <w:t>Администрация муниципального образования «</w:t>
            </w:r>
            <w:proofErr w:type="spellStart"/>
            <w:r w:rsidRPr="00A32F8B">
              <w:rPr>
                <w:sz w:val="24"/>
                <w:szCs w:val="24"/>
                <w:lang w:eastAsia="en-US"/>
              </w:rPr>
              <w:t>Духовщинский</w:t>
            </w:r>
            <w:proofErr w:type="spellEnd"/>
            <w:r w:rsidR="00307081">
              <w:rPr>
                <w:sz w:val="24"/>
                <w:szCs w:val="24"/>
                <w:lang w:eastAsia="en-US"/>
              </w:rPr>
              <w:t xml:space="preserve"> </w:t>
            </w:r>
            <w:r w:rsidR="009649A3">
              <w:rPr>
                <w:sz w:val="24"/>
                <w:szCs w:val="24"/>
                <w:lang w:eastAsia="en-US"/>
              </w:rPr>
              <w:t>муниципальный округ</w:t>
            </w:r>
            <w:r w:rsidRPr="00A32F8B">
              <w:rPr>
                <w:sz w:val="24"/>
                <w:szCs w:val="24"/>
                <w:lang w:eastAsia="en-US"/>
              </w:rPr>
              <w:t>» Смоленской области</w:t>
            </w:r>
            <w:r>
              <w:rPr>
                <w:sz w:val="24"/>
                <w:szCs w:val="24"/>
                <w:lang w:eastAsia="en-US"/>
              </w:rPr>
              <w:t xml:space="preserve"> -</w:t>
            </w:r>
            <w:r w:rsidRPr="00A32F8B">
              <w:rPr>
                <w:sz w:val="24"/>
                <w:szCs w:val="24"/>
                <w:lang w:eastAsia="en-US"/>
              </w:rPr>
              <w:t xml:space="preserve"> заместитель Главы муниципаль</w:t>
            </w:r>
            <w:r w:rsidR="009649A3">
              <w:rPr>
                <w:sz w:val="24"/>
                <w:szCs w:val="24"/>
                <w:lang w:eastAsia="en-US"/>
              </w:rPr>
              <w:t>ного образования «</w:t>
            </w:r>
            <w:proofErr w:type="spellStart"/>
            <w:r w:rsidR="009649A3">
              <w:rPr>
                <w:sz w:val="24"/>
                <w:szCs w:val="24"/>
                <w:lang w:eastAsia="en-US"/>
              </w:rPr>
              <w:t>Духовщинский</w:t>
            </w:r>
            <w:proofErr w:type="spellEnd"/>
            <w:r w:rsidR="009649A3">
              <w:rPr>
                <w:sz w:val="24"/>
                <w:szCs w:val="24"/>
                <w:lang w:eastAsia="en-US"/>
              </w:rPr>
              <w:t xml:space="preserve"> муниципальный округ</w:t>
            </w:r>
            <w:r w:rsidRPr="00A32F8B">
              <w:rPr>
                <w:sz w:val="24"/>
                <w:szCs w:val="24"/>
                <w:lang w:eastAsia="en-US"/>
              </w:rPr>
              <w:t xml:space="preserve">» Смоленской области </w:t>
            </w:r>
            <w:proofErr w:type="spellStart"/>
            <w:r w:rsidRPr="00A32F8B">
              <w:rPr>
                <w:sz w:val="24"/>
                <w:szCs w:val="24"/>
                <w:lang w:eastAsia="en-US"/>
              </w:rPr>
              <w:t>Образцова-Чепой</w:t>
            </w:r>
            <w:proofErr w:type="spellEnd"/>
            <w:r w:rsidRPr="00A32F8B">
              <w:rPr>
                <w:sz w:val="24"/>
                <w:szCs w:val="24"/>
                <w:lang w:eastAsia="en-US"/>
              </w:rPr>
              <w:t xml:space="preserve"> Надежда Сергеевна</w:t>
            </w:r>
          </w:p>
        </w:tc>
      </w:tr>
      <w:tr w:rsidR="00B76F16" w:rsidRPr="00CE3692" w:rsidTr="0060464E">
        <w:tc>
          <w:tcPr>
            <w:tcW w:w="636" w:type="dxa"/>
          </w:tcPr>
          <w:p w:rsidR="00B76F16" w:rsidRPr="00062F96" w:rsidRDefault="00B76F16" w:rsidP="00604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Pr="00062F96">
              <w:rPr>
                <w:sz w:val="24"/>
                <w:szCs w:val="24"/>
              </w:rPr>
              <w:t>.1.</w:t>
            </w:r>
          </w:p>
        </w:tc>
        <w:tc>
          <w:tcPr>
            <w:tcW w:w="3096" w:type="dxa"/>
          </w:tcPr>
          <w:p w:rsidR="00B76F16" w:rsidRPr="00062F96" w:rsidRDefault="00B76F16" w:rsidP="0060464E">
            <w:pPr>
              <w:rPr>
                <w:sz w:val="24"/>
                <w:szCs w:val="24"/>
              </w:rPr>
            </w:pPr>
            <w:r w:rsidRPr="00062F96">
              <w:rPr>
                <w:noProof/>
                <w:color w:val="000000"/>
                <w:spacing w:val="-2"/>
                <w:sz w:val="24"/>
                <w:szCs w:val="24"/>
              </w:rPr>
              <w:t>Реализация комплекса мер по увеличению количества размещенных информационных материалов по вопросам гражданского и патриотического воспитания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F16" w:rsidRPr="00062F96" w:rsidRDefault="00B76F16" w:rsidP="0060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rPr>
                <w:noProof/>
                <w:color w:val="000000"/>
                <w:spacing w:val="-2"/>
                <w:sz w:val="24"/>
                <w:szCs w:val="24"/>
              </w:rPr>
            </w:pPr>
            <w:r w:rsidRPr="00062F96">
              <w:rPr>
                <w:noProof/>
                <w:color w:val="000000"/>
                <w:spacing w:val="-2"/>
                <w:sz w:val="24"/>
                <w:szCs w:val="24"/>
              </w:rPr>
              <w:t>В общеобразовательных учреждениях обеспечено информационное сопровождение в сфере патриотического воспитания граждан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76F16" w:rsidRPr="00062F96" w:rsidRDefault="00B76F16" w:rsidP="0060464E">
            <w:pPr>
              <w:rPr>
                <w:sz w:val="24"/>
                <w:szCs w:val="24"/>
                <w:lang w:eastAsia="zh-CN"/>
              </w:rPr>
            </w:pPr>
            <w:r w:rsidRPr="00062F96">
              <w:rPr>
                <w:sz w:val="24"/>
                <w:szCs w:val="24"/>
                <w:lang w:eastAsia="zh-CN"/>
              </w:rPr>
              <w:t>Количество размещенных в СМИ, сети Интернет информационных материалов по вопросам гражданского и патриотического воспитания</w:t>
            </w:r>
          </w:p>
        </w:tc>
      </w:tr>
      <w:tr w:rsidR="00B76F16" w:rsidRPr="00CE3692" w:rsidTr="0060464E">
        <w:tc>
          <w:tcPr>
            <w:tcW w:w="636" w:type="dxa"/>
          </w:tcPr>
          <w:p w:rsidR="00B76F16" w:rsidRPr="006F1C18" w:rsidRDefault="00B76F16" w:rsidP="00604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F16" w:rsidRPr="00062F96" w:rsidRDefault="00B76F16" w:rsidP="0060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rPr>
                <w:noProof/>
                <w:color w:val="000000"/>
                <w:spacing w:val="-2"/>
                <w:sz w:val="24"/>
                <w:szCs w:val="24"/>
              </w:rPr>
            </w:pPr>
            <w:r w:rsidRPr="00062F96">
              <w:rPr>
                <w:noProof/>
                <w:color w:val="000000"/>
                <w:spacing w:val="-2"/>
                <w:sz w:val="24"/>
                <w:szCs w:val="24"/>
              </w:rPr>
              <w:t>Формирование социально активной личности гражданина и патриота, обладающей чувством национальной гордости, гражданского достоинства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F16" w:rsidRPr="00062F96" w:rsidRDefault="00B76F16" w:rsidP="0060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rPr>
                <w:noProof/>
                <w:color w:val="000000"/>
                <w:spacing w:val="-2"/>
                <w:sz w:val="24"/>
                <w:szCs w:val="24"/>
              </w:rPr>
            </w:pPr>
            <w:r w:rsidRPr="00062F96">
              <w:rPr>
                <w:noProof/>
                <w:color w:val="000000"/>
                <w:spacing w:val="-2"/>
                <w:sz w:val="24"/>
                <w:szCs w:val="24"/>
              </w:rPr>
              <w:t>В образовательных учреждениях обеспечено проведение мероприятий, посвященных памятным датам и праздникам, дням воиской славы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B76F16" w:rsidRPr="00062F96" w:rsidRDefault="00B76F16" w:rsidP="0060464E">
            <w:pPr>
              <w:rPr>
                <w:rFonts w:eastAsia="Calibri"/>
                <w:sz w:val="24"/>
                <w:szCs w:val="24"/>
              </w:rPr>
            </w:pPr>
            <w:r w:rsidRPr="00062F96">
              <w:rPr>
                <w:rFonts w:eastAsia="Calibri"/>
                <w:sz w:val="24"/>
                <w:szCs w:val="24"/>
              </w:rPr>
              <w:t xml:space="preserve">Количество участников мероприятий, посвященных государственным праздникам, дням воинской славы и памятным датам, и праздникам России, Смоленской области и </w:t>
            </w:r>
            <w:proofErr w:type="spellStart"/>
            <w:r w:rsidRPr="00062F96">
              <w:rPr>
                <w:rFonts w:eastAsia="Calibri"/>
                <w:sz w:val="24"/>
                <w:szCs w:val="24"/>
              </w:rPr>
              <w:t>Духовщинского</w:t>
            </w:r>
            <w:proofErr w:type="spellEnd"/>
            <w:r w:rsidRPr="00062F96">
              <w:rPr>
                <w:rFonts w:eastAsia="Calibri"/>
                <w:sz w:val="24"/>
                <w:szCs w:val="24"/>
              </w:rPr>
              <w:t xml:space="preserve"> </w:t>
            </w:r>
            <w:r w:rsidR="0089769E">
              <w:rPr>
                <w:rFonts w:eastAsia="Calibri"/>
                <w:sz w:val="24"/>
                <w:szCs w:val="24"/>
              </w:rPr>
              <w:t>муниципального округа</w:t>
            </w:r>
          </w:p>
        </w:tc>
      </w:tr>
      <w:tr w:rsidR="00B76F16" w:rsidRPr="00CE3692" w:rsidTr="0060464E">
        <w:tc>
          <w:tcPr>
            <w:tcW w:w="636" w:type="dxa"/>
          </w:tcPr>
          <w:p w:rsidR="00B76F16" w:rsidRPr="00062F96" w:rsidRDefault="00B76F16" w:rsidP="00604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3096" w:type="dxa"/>
            <w:tcBorders>
              <w:left w:val="single" w:sz="4" w:space="0" w:color="auto"/>
              <w:right w:val="single" w:sz="4" w:space="0" w:color="auto"/>
            </w:tcBorders>
          </w:tcPr>
          <w:p w:rsidR="00B76F16" w:rsidRPr="00062F96" w:rsidRDefault="00B76F16" w:rsidP="0060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rPr>
                <w:noProof/>
                <w:color w:val="000000"/>
                <w:spacing w:val="-2"/>
                <w:sz w:val="24"/>
                <w:szCs w:val="24"/>
              </w:rPr>
            </w:pPr>
            <w:r w:rsidRPr="00062F96">
              <w:rPr>
                <w:noProof/>
                <w:color w:val="000000"/>
                <w:spacing w:val="-2"/>
                <w:sz w:val="24"/>
                <w:szCs w:val="24"/>
              </w:rPr>
              <w:t>Формирование социально активной личности гражданина и патриота, обладающей чувством национальной гордости, гражданского достоинства</w:t>
            </w:r>
          </w:p>
        </w:tc>
        <w:tc>
          <w:tcPr>
            <w:tcW w:w="39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6F16" w:rsidRPr="00062F96" w:rsidRDefault="00B76F16" w:rsidP="0060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rPr>
                <w:noProof/>
                <w:color w:val="000000"/>
                <w:spacing w:val="-2"/>
                <w:sz w:val="24"/>
                <w:szCs w:val="24"/>
              </w:rPr>
            </w:pPr>
            <w:r w:rsidRPr="00062F96">
              <w:rPr>
                <w:noProof/>
                <w:color w:val="000000"/>
                <w:spacing w:val="-2"/>
                <w:sz w:val="24"/>
                <w:szCs w:val="24"/>
              </w:rPr>
              <w:t>Увеличение количества обучающихся, принимающих участие в благоустройстве воинских захоронений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B76F16" w:rsidRPr="00062F96" w:rsidRDefault="00B76F16" w:rsidP="009263D3">
            <w:pPr>
              <w:rPr>
                <w:rFonts w:eastAsia="Calibri"/>
                <w:sz w:val="24"/>
                <w:szCs w:val="24"/>
              </w:rPr>
            </w:pPr>
            <w:r w:rsidRPr="00062F96">
              <w:rPr>
                <w:rFonts w:eastAsia="Calibri"/>
                <w:sz w:val="24"/>
                <w:szCs w:val="24"/>
              </w:rPr>
              <w:t>Количество обучающихся, принимающих участие в благоустройстве воинских захоронений на территории муниципального образования «</w:t>
            </w:r>
            <w:proofErr w:type="spellStart"/>
            <w:r w:rsidRPr="00062F96">
              <w:rPr>
                <w:rFonts w:eastAsia="Calibri"/>
                <w:sz w:val="24"/>
                <w:szCs w:val="24"/>
              </w:rPr>
              <w:t>Духовщинский</w:t>
            </w:r>
            <w:proofErr w:type="spellEnd"/>
            <w:r w:rsidR="00172F3A">
              <w:rPr>
                <w:rFonts w:eastAsia="Calibri"/>
                <w:sz w:val="24"/>
                <w:szCs w:val="24"/>
              </w:rPr>
              <w:t xml:space="preserve"> муниципальный</w:t>
            </w:r>
            <w:r w:rsidR="009263D3">
              <w:rPr>
                <w:rFonts w:eastAsia="Calibri"/>
                <w:sz w:val="24"/>
                <w:szCs w:val="24"/>
              </w:rPr>
              <w:t xml:space="preserve"> округ</w:t>
            </w:r>
            <w:bookmarkStart w:id="0" w:name="_GoBack"/>
            <w:bookmarkEnd w:id="0"/>
            <w:r w:rsidRPr="00062F96">
              <w:rPr>
                <w:rFonts w:eastAsia="Calibri"/>
                <w:sz w:val="24"/>
                <w:szCs w:val="24"/>
              </w:rPr>
              <w:t>» Смоленской области</w:t>
            </w:r>
          </w:p>
        </w:tc>
      </w:tr>
    </w:tbl>
    <w:p w:rsidR="00B76F16" w:rsidRPr="00CE3692" w:rsidRDefault="00B76F16" w:rsidP="00B76F16">
      <w:pPr>
        <w:jc w:val="center"/>
        <w:rPr>
          <w:sz w:val="28"/>
          <w:szCs w:val="28"/>
        </w:rPr>
      </w:pPr>
    </w:p>
    <w:p w:rsidR="00B76F16" w:rsidRPr="00CE3692" w:rsidRDefault="00B76F16" w:rsidP="00B76F16">
      <w:pPr>
        <w:tabs>
          <w:tab w:val="left" w:pos="709"/>
        </w:tabs>
        <w:autoSpaceDE w:val="0"/>
        <w:ind w:right="-1"/>
        <w:jc w:val="center"/>
        <w:rPr>
          <w:b/>
          <w:sz w:val="28"/>
          <w:szCs w:val="28"/>
        </w:rPr>
      </w:pPr>
      <w:r w:rsidRPr="00CE3692">
        <w:rPr>
          <w:b/>
          <w:sz w:val="28"/>
          <w:szCs w:val="28"/>
        </w:rPr>
        <w:t>Финансовое обеспечение муниципальной программы</w:t>
      </w:r>
    </w:p>
    <w:p w:rsidR="00B76F16" w:rsidRPr="00CE3692" w:rsidRDefault="00B76F16" w:rsidP="00B76F16">
      <w:pPr>
        <w:tabs>
          <w:tab w:val="left" w:pos="709"/>
        </w:tabs>
        <w:autoSpaceDE w:val="0"/>
        <w:ind w:right="-1"/>
        <w:jc w:val="center"/>
        <w:rPr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62"/>
        <w:gridCol w:w="1417"/>
        <w:gridCol w:w="1417"/>
        <w:gridCol w:w="1276"/>
        <w:gridCol w:w="1134"/>
      </w:tblGrid>
      <w:tr w:rsidR="00B76F16" w:rsidRPr="00247EB5" w:rsidTr="0060464E">
        <w:tc>
          <w:tcPr>
            <w:tcW w:w="4962" w:type="dxa"/>
            <w:vMerge w:val="restart"/>
          </w:tcPr>
          <w:p w:rsidR="00B76F16" w:rsidRPr="00247EB5" w:rsidRDefault="00B76F16" w:rsidP="006046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5244" w:type="dxa"/>
            <w:gridSpan w:val="4"/>
          </w:tcPr>
          <w:p w:rsidR="00B76F16" w:rsidRPr="00247EB5" w:rsidRDefault="00B76F16" w:rsidP="006046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Объем финансового обеспечения по годам реализации (тыс.</w:t>
            </w:r>
            <w:r w:rsidRPr="00247EB5">
              <w:rPr>
                <w:sz w:val="24"/>
                <w:szCs w:val="24"/>
                <w:lang w:val="en-US"/>
              </w:rPr>
              <w:t> </w:t>
            </w:r>
            <w:r w:rsidRPr="00247EB5">
              <w:rPr>
                <w:sz w:val="24"/>
                <w:szCs w:val="24"/>
              </w:rPr>
              <w:t>рублей)</w:t>
            </w:r>
          </w:p>
        </w:tc>
      </w:tr>
      <w:tr w:rsidR="00B76F16" w:rsidRPr="00247EB5" w:rsidTr="0060464E">
        <w:tc>
          <w:tcPr>
            <w:tcW w:w="4962" w:type="dxa"/>
            <w:vMerge/>
          </w:tcPr>
          <w:p w:rsidR="00B76F16" w:rsidRPr="00247EB5" w:rsidRDefault="00B76F16" w:rsidP="006046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76F16" w:rsidRPr="00247EB5" w:rsidRDefault="00B76F16" w:rsidP="006046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B76F16" w:rsidRPr="00247EB5" w:rsidRDefault="00B76F16" w:rsidP="00B76F1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202</w:t>
            </w:r>
            <w:r w:rsidR="00462797">
              <w:rPr>
                <w:sz w:val="24"/>
                <w:szCs w:val="24"/>
              </w:rPr>
              <w:t>5</w:t>
            </w:r>
            <w:r w:rsidRPr="00247EB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B76F16" w:rsidRPr="00247EB5" w:rsidRDefault="00B76F16" w:rsidP="0046279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202</w:t>
            </w:r>
            <w:r w:rsidR="00462797">
              <w:rPr>
                <w:sz w:val="24"/>
                <w:szCs w:val="24"/>
              </w:rPr>
              <w:t>6</w:t>
            </w:r>
            <w:r w:rsidRPr="00247EB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B76F16" w:rsidRPr="00247EB5" w:rsidRDefault="00B76F16" w:rsidP="0046279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02</w:t>
            </w:r>
            <w:r w:rsidR="00462797">
              <w:rPr>
                <w:sz w:val="24"/>
                <w:szCs w:val="24"/>
              </w:rPr>
              <w:t>7</w:t>
            </w:r>
            <w:r w:rsidRPr="00247EB5">
              <w:rPr>
                <w:sz w:val="24"/>
                <w:szCs w:val="24"/>
              </w:rPr>
              <w:t xml:space="preserve"> год</w:t>
            </w:r>
          </w:p>
        </w:tc>
      </w:tr>
      <w:tr w:rsidR="00B76F16" w:rsidRPr="00A32F8B" w:rsidTr="0060464E">
        <w:tc>
          <w:tcPr>
            <w:tcW w:w="4962" w:type="dxa"/>
          </w:tcPr>
          <w:p w:rsidR="00B76F16" w:rsidRPr="00A32F8B" w:rsidRDefault="00B76F16" w:rsidP="0060464E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A32F8B"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:rsidR="00B76F16" w:rsidRPr="00A32F8B" w:rsidRDefault="00B76F16" w:rsidP="0060464E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A32F8B">
              <w:rPr>
                <w:lang w:val="en-US"/>
              </w:rPr>
              <w:t>2</w:t>
            </w:r>
          </w:p>
        </w:tc>
        <w:tc>
          <w:tcPr>
            <w:tcW w:w="1417" w:type="dxa"/>
          </w:tcPr>
          <w:p w:rsidR="00B76F16" w:rsidRPr="00A32F8B" w:rsidRDefault="00B76F16" w:rsidP="0060464E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A32F8B">
              <w:rPr>
                <w:lang w:val="en-US"/>
              </w:rPr>
              <w:t>3</w:t>
            </w:r>
          </w:p>
        </w:tc>
        <w:tc>
          <w:tcPr>
            <w:tcW w:w="1276" w:type="dxa"/>
          </w:tcPr>
          <w:p w:rsidR="00B76F16" w:rsidRPr="00A32F8B" w:rsidRDefault="00B76F16" w:rsidP="0060464E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A32F8B">
              <w:rPr>
                <w:lang w:val="en-US"/>
              </w:rPr>
              <w:t>4</w:t>
            </w:r>
          </w:p>
        </w:tc>
        <w:tc>
          <w:tcPr>
            <w:tcW w:w="1134" w:type="dxa"/>
          </w:tcPr>
          <w:p w:rsidR="00B76F16" w:rsidRPr="00A32F8B" w:rsidRDefault="00B76F16" w:rsidP="0060464E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A32F8B">
              <w:rPr>
                <w:lang w:val="en-US"/>
              </w:rPr>
              <w:t>5</w:t>
            </w:r>
          </w:p>
        </w:tc>
      </w:tr>
      <w:tr w:rsidR="00B76F16" w:rsidRPr="00247EB5" w:rsidTr="0060464E">
        <w:tc>
          <w:tcPr>
            <w:tcW w:w="4962" w:type="dxa"/>
          </w:tcPr>
          <w:p w:rsidR="00B76F16" w:rsidRPr="00247EB5" w:rsidRDefault="00B76F16" w:rsidP="0060464E">
            <w:pPr>
              <w:autoSpaceDE w:val="0"/>
              <w:autoSpaceDN w:val="0"/>
              <w:adjustRightInd w:val="0"/>
              <w:ind w:right="-106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В целом по муниципальной программе,</w:t>
            </w:r>
          </w:p>
          <w:p w:rsidR="00B76F16" w:rsidRPr="00247EB5" w:rsidRDefault="00B76F16" w:rsidP="0060464E">
            <w:pPr>
              <w:autoSpaceDE w:val="0"/>
              <w:autoSpaceDN w:val="0"/>
              <w:adjustRightInd w:val="0"/>
              <w:ind w:right="-106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</w:tcPr>
          <w:p w:rsidR="00B76F16" w:rsidRPr="00247EB5" w:rsidRDefault="00B76F16" w:rsidP="006046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100,0</w:t>
            </w:r>
          </w:p>
        </w:tc>
        <w:tc>
          <w:tcPr>
            <w:tcW w:w="1417" w:type="dxa"/>
          </w:tcPr>
          <w:p w:rsidR="00B76F16" w:rsidRPr="00247EB5" w:rsidRDefault="00B76F16" w:rsidP="006046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:rsidR="00B76F16" w:rsidRPr="00247EB5" w:rsidRDefault="00B76F16" w:rsidP="006046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B76F16" w:rsidRPr="00247EB5" w:rsidRDefault="00B76F16" w:rsidP="006046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B76F16" w:rsidRPr="00247EB5" w:rsidTr="0060464E">
        <w:tc>
          <w:tcPr>
            <w:tcW w:w="4962" w:type="dxa"/>
          </w:tcPr>
          <w:p w:rsidR="00B76F16" w:rsidRPr="00247EB5" w:rsidRDefault="00B76F16" w:rsidP="009649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4E13">
              <w:rPr>
                <w:sz w:val="24"/>
                <w:szCs w:val="24"/>
              </w:rPr>
              <w:t>бюджет муниципального образования «</w:t>
            </w:r>
            <w:proofErr w:type="spellStart"/>
            <w:r w:rsidRPr="00F64E13">
              <w:rPr>
                <w:sz w:val="24"/>
                <w:szCs w:val="24"/>
              </w:rPr>
              <w:t>Духовщинский</w:t>
            </w:r>
            <w:proofErr w:type="spellEnd"/>
            <w:r w:rsidR="00307081">
              <w:rPr>
                <w:sz w:val="24"/>
                <w:szCs w:val="24"/>
              </w:rPr>
              <w:t xml:space="preserve"> </w:t>
            </w:r>
            <w:r w:rsidR="009649A3">
              <w:rPr>
                <w:sz w:val="24"/>
                <w:szCs w:val="24"/>
              </w:rPr>
              <w:t>муниципальный округ</w:t>
            </w:r>
            <w:r w:rsidRPr="00F64E13">
              <w:rPr>
                <w:sz w:val="24"/>
                <w:szCs w:val="24"/>
              </w:rPr>
              <w:t>» Смоленской области (далее – местный бюджет)</w:t>
            </w:r>
          </w:p>
        </w:tc>
        <w:tc>
          <w:tcPr>
            <w:tcW w:w="1417" w:type="dxa"/>
          </w:tcPr>
          <w:p w:rsidR="00B76F16" w:rsidRPr="00247EB5" w:rsidRDefault="00B76F16" w:rsidP="006046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100,0</w:t>
            </w:r>
          </w:p>
        </w:tc>
        <w:tc>
          <w:tcPr>
            <w:tcW w:w="1417" w:type="dxa"/>
          </w:tcPr>
          <w:p w:rsidR="00B76F16" w:rsidRPr="00247EB5" w:rsidRDefault="00B76F16" w:rsidP="006046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:rsidR="00B76F16" w:rsidRPr="00247EB5" w:rsidRDefault="00B76F16" w:rsidP="006046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B76F16" w:rsidRPr="00247EB5" w:rsidRDefault="00B76F16" w:rsidP="006046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</w:tbl>
    <w:p w:rsidR="00B76F16" w:rsidRDefault="00B76F16" w:rsidP="00B76F16">
      <w:pPr>
        <w:jc w:val="center"/>
        <w:rPr>
          <w:sz w:val="28"/>
          <w:szCs w:val="28"/>
        </w:rPr>
      </w:pPr>
    </w:p>
    <w:p w:rsidR="00B76F16" w:rsidRPr="00F01718" w:rsidRDefault="00B76F16" w:rsidP="00B76F16">
      <w:pPr>
        <w:rPr>
          <w:sz w:val="8"/>
          <w:szCs w:val="8"/>
        </w:rPr>
      </w:pPr>
      <w:r>
        <w:rPr>
          <w:sz w:val="28"/>
          <w:szCs w:val="28"/>
        </w:rPr>
        <w:br w:type="page"/>
      </w:r>
    </w:p>
    <w:sectPr w:rsidR="00B76F16" w:rsidRPr="00F01718" w:rsidSect="00EB3C2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3C2A"/>
    <w:rsid w:val="00166249"/>
    <w:rsid w:val="00172F3A"/>
    <w:rsid w:val="00307081"/>
    <w:rsid w:val="00444D26"/>
    <w:rsid w:val="00462797"/>
    <w:rsid w:val="004F3D1C"/>
    <w:rsid w:val="006F2D3C"/>
    <w:rsid w:val="00726241"/>
    <w:rsid w:val="007F7A18"/>
    <w:rsid w:val="0089769E"/>
    <w:rsid w:val="009263D3"/>
    <w:rsid w:val="009649A3"/>
    <w:rsid w:val="009D1B05"/>
    <w:rsid w:val="00B76F16"/>
    <w:rsid w:val="00E533C9"/>
    <w:rsid w:val="00EB3C2A"/>
    <w:rsid w:val="00FD2B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C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EB3C2A"/>
    <w:pPr>
      <w:jc w:val="both"/>
    </w:pPr>
    <w:rPr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EB3C2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B3C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rsid w:val="006F2D3C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6F2D3C"/>
    <w:rPr>
      <w:rFonts w:ascii="Tahoma" w:eastAsia="Times New Roman" w:hAnsi="Tahoma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646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Владимировна Сайфина</dc:creator>
  <cp:keywords/>
  <dc:description/>
  <cp:lastModifiedBy>User13</cp:lastModifiedBy>
  <cp:revision>8</cp:revision>
  <dcterms:created xsi:type="dcterms:W3CDTF">2024-11-08T09:29:00Z</dcterms:created>
  <dcterms:modified xsi:type="dcterms:W3CDTF">2024-11-14T12:51:00Z</dcterms:modified>
</cp:coreProperties>
</file>